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EC" w:rsidRPr="00031314" w:rsidRDefault="00340BEC" w:rsidP="00340BEC">
      <w:pPr>
        <w:rPr>
          <w:rFonts w:ascii="Noto Sans HK Light" w:eastAsia="Noto Sans HK Light" w:hAnsi="Noto Sans HK Light"/>
          <w:sz w:val="24"/>
          <w:szCs w:val="24"/>
        </w:rPr>
      </w:pPr>
    </w:p>
    <w:p w:rsidR="00340BEC" w:rsidRPr="00031314" w:rsidRDefault="00340BEC" w:rsidP="00340BEC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sz w:val="24"/>
          <w:szCs w:val="24"/>
          <w:lang w:eastAsia="zh-CN" w:bidi="hi-IN"/>
        </w:rPr>
      </w:pPr>
      <w:r w:rsidRPr="00031314">
        <w:rPr>
          <w:rFonts w:ascii="Noto Sans HK Light" w:eastAsia="Noto Sans HK Light" w:hAnsi="Noto Sans HK Light"/>
          <w:b/>
          <w:bCs/>
          <w:kern w:val="3"/>
          <w:sz w:val="24"/>
          <w:szCs w:val="24"/>
          <w:lang w:eastAsia="zh-CN" w:bidi="hi-IN"/>
        </w:rPr>
        <w:t>ANEXO V</w:t>
      </w:r>
    </w:p>
    <w:p w:rsidR="00031314" w:rsidRPr="00031314" w:rsidRDefault="00031314" w:rsidP="00031314">
      <w:pPr>
        <w:pStyle w:val="Ttulo"/>
        <w:spacing w:line="638" w:lineRule="auto"/>
        <w:ind w:firstLine="0"/>
        <w:rPr>
          <w:rFonts w:ascii="Noto Sans HK Light" w:eastAsia="Noto Sans HK Light" w:hAnsi="Noto Sans HK Light"/>
        </w:rPr>
      </w:pPr>
      <w:r w:rsidRPr="00031314">
        <w:rPr>
          <w:rFonts w:ascii="Noto Sans HK Light" w:eastAsia="Noto Sans HK Light" w:hAnsi="Noto Sans HK Light"/>
        </w:rPr>
        <w:t>DECLARACIÓN</w:t>
      </w:r>
      <w:r w:rsidRPr="00031314">
        <w:rPr>
          <w:rFonts w:ascii="Noto Sans HK Light" w:eastAsia="Noto Sans HK Light" w:hAnsi="Noto Sans HK Light"/>
          <w:spacing w:val="-6"/>
        </w:rPr>
        <w:t xml:space="preserve"> </w:t>
      </w:r>
      <w:r w:rsidRPr="00031314">
        <w:rPr>
          <w:rFonts w:ascii="Noto Sans HK Light" w:eastAsia="Noto Sans HK Light" w:hAnsi="Noto Sans HK Light"/>
        </w:rPr>
        <w:t>RESPONSABLE</w:t>
      </w:r>
      <w:r w:rsidRPr="00031314">
        <w:rPr>
          <w:rFonts w:ascii="Noto Sans HK Light" w:eastAsia="Noto Sans HK Light" w:hAnsi="Noto Sans HK Light"/>
          <w:spacing w:val="-4"/>
        </w:rPr>
        <w:t xml:space="preserve"> </w:t>
      </w:r>
      <w:r w:rsidRPr="00031314">
        <w:rPr>
          <w:rFonts w:ascii="Noto Sans HK Light" w:eastAsia="Noto Sans HK Light" w:hAnsi="Noto Sans HK Light"/>
        </w:rPr>
        <w:t>DE</w:t>
      </w:r>
      <w:r w:rsidRPr="00031314">
        <w:rPr>
          <w:rFonts w:ascii="Noto Sans HK Light" w:eastAsia="Noto Sans HK Light" w:hAnsi="Noto Sans HK Light"/>
          <w:spacing w:val="-5"/>
        </w:rPr>
        <w:t xml:space="preserve"> </w:t>
      </w:r>
      <w:r w:rsidRPr="00031314">
        <w:rPr>
          <w:rFonts w:ascii="Noto Sans HK Light" w:eastAsia="Noto Sans HK Light" w:hAnsi="Noto Sans HK Light"/>
        </w:rPr>
        <w:t>SUBCONTRATACIÓN</w:t>
      </w:r>
    </w:p>
    <w:p w:rsidR="00172F1D" w:rsidRDefault="00172F1D" w:rsidP="00172F1D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  <w:r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  <w:t>SUBCONTRATACIÓN</w:t>
      </w:r>
    </w:p>
    <w:p w:rsidR="00172F1D" w:rsidRDefault="00172F1D" w:rsidP="00172F1D">
      <w:pPr>
        <w:suppressAutoHyphens/>
        <w:autoSpaceDN w:val="0"/>
        <w:spacing w:before="120" w:after="240"/>
        <w:textAlignment w:val="baseline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Porcentaje del contrato que tiene previsto subcontratar, y nombre o perfil empresarial de la persona subcontratista, </w:t>
      </w:r>
      <w:r>
        <w:rPr>
          <w:rFonts w:ascii="Verdana" w:hAnsi="Verdana"/>
          <w:color w:val="000000"/>
          <w:shd w:val="clear" w:color="auto" w:fill="FFFFFF"/>
        </w:rPr>
        <w:t>definido por referencia a las condiciones de solvencia profesional o técnica, de los subcontratistas a los que se vaya a encomendar su realización:</w:t>
      </w:r>
    </w:p>
    <w:p w:rsidR="00172F1D" w:rsidRDefault="00172F1D" w:rsidP="00172F1D">
      <w:pPr>
        <w:suppressAutoHyphens/>
        <w:autoSpaceDN w:val="0"/>
        <w:spacing w:before="120" w:after="240"/>
        <w:ind w:left="705"/>
        <w:textAlignment w:val="baseline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___________________________________________________</w:t>
      </w:r>
    </w:p>
    <w:p w:rsidR="00172F1D" w:rsidRDefault="00172F1D" w:rsidP="00172F1D">
      <w:pPr>
        <w:suppressAutoHyphens/>
        <w:autoSpaceDN w:val="0"/>
        <w:spacing w:before="120" w:after="240"/>
        <w:ind w:left="705"/>
        <w:textAlignment w:val="baseline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pStyle w:val="parrafo"/>
        <w:spacing w:before="180" w:beforeAutospacing="0" w:after="180" w:afterAutospacing="0"/>
        <w:jc w:val="both"/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</w:pPr>
      <w:r w:rsidRPr="00172F1D"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>En el supuesto de que se prevea la subcontratación de servidores o los servicios asociados a los mismos</w:t>
      </w:r>
      <w:r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>, indicar</w:t>
      </w:r>
      <w:r w:rsidRPr="00172F1D"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 xml:space="preserve"> el nombre o el perfil empresarial, definido por referencia a las condiciones de solvencia profesional o técnica, de los subcontratistas a los que se vaya a encomendar su realización.</w:t>
      </w:r>
    </w:p>
    <w:p w:rsidR="00172F1D" w:rsidRPr="00172F1D" w:rsidRDefault="00172F1D" w:rsidP="00172F1D">
      <w:pPr>
        <w:suppressAutoHyphens/>
        <w:spacing w:before="120" w:after="240" w:line="240" w:lineRule="auto"/>
        <w:jc w:val="both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>____________________________________________________________________________________________________________________________________</w:t>
      </w: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                                  </w:t>
      </w:r>
      <w:r>
        <w:rPr>
          <w:rFonts w:ascii="Verdana" w:hAnsi="Verdana"/>
          <w:color w:val="000000"/>
          <w:shd w:val="clear" w:color="auto" w:fill="FFFFFF"/>
        </w:rPr>
        <w:t xml:space="preserve">       En………</w:t>
      </w:r>
      <w:r w:rsidRPr="00172F1D">
        <w:rPr>
          <w:rFonts w:ascii="Verdana" w:hAnsi="Verdana"/>
          <w:color w:val="000000"/>
          <w:shd w:val="clear" w:color="auto" w:fill="FFFFFF"/>
        </w:rPr>
        <w:t>... a, ... de             ... de...</w:t>
      </w: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                                  Fdo.: ...             </w:t>
      </w:r>
    </w:p>
    <w:sectPr w:rsidR="00172F1D" w:rsidRPr="00172F1D" w:rsidSect="003D17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13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AB8" w:rsidRDefault="00932AB8">
      <w:pPr>
        <w:spacing w:after="0" w:line="240" w:lineRule="auto"/>
      </w:pPr>
      <w:r>
        <w:separator/>
      </w:r>
    </w:p>
  </w:endnote>
  <w:endnote w:type="continuationSeparator" w:id="0">
    <w:p w:rsidR="00932AB8" w:rsidRDefault="0093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340BEC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90842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90842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E90842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AB8" w:rsidRDefault="00932AB8">
      <w:pPr>
        <w:spacing w:after="0" w:line="240" w:lineRule="auto"/>
      </w:pPr>
      <w:r>
        <w:separator/>
      </w:r>
    </w:p>
  </w:footnote>
  <w:footnote w:type="continuationSeparator" w:id="0">
    <w:p w:rsidR="00932AB8" w:rsidRDefault="00932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340BEC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</w:p>
  <w:p w:rsidR="00EE0C5F" w:rsidRDefault="00E90842">
    <w:pPr>
      <w:pStyle w:val="Encabezado"/>
    </w:pPr>
    <w:bookmarkStart w:id="0" w:name="_GoBack"/>
    <w:bookmarkEnd w:id="0"/>
    <w:r>
      <w:rPr>
        <w:noProof/>
        <w:sz w:val="20"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2.4pt;height:60.6pt">
          <v:imagedata r:id="rId1" o:title="Nuevo log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607"/>
    <w:multiLevelType w:val="hybridMultilevel"/>
    <w:tmpl w:val="D62613C0"/>
    <w:lvl w:ilvl="0" w:tplc="EE32B93E">
      <w:start w:val="1"/>
      <w:numFmt w:val="upperRoman"/>
      <w:lvlText w:val="%1."/>
      <w:lvlJc w:val="left"/>
      <w:pPr>
        <w:ind w:left="822" w:hanging="500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1" w:tplc="EF4239EA">
      <w:numFmt w:val="bullet"/>
      <w:lvlText w:val="•"/>
      <w:lvlJc w:val="left"/>
      <w:pPr>
        <w:ind w:left="1610" w:hanging="500"/>
      </w:pPr>
      <w:rPr>
        <w:rFonts w:hint="default"/>
        <w:lang w:val="es-ES" w:eastAsia="en-US" w:bidi="ar-SA"/>
      </w:rPr>
    </w:lvl>
    <w:lvl w:ilvl="2" w:tplc="597684B8">
      <w:numFmt w:val="bullet"/>
      <w:lvlText w:val="•"/>
      <w:lvlJc w:val="left"/>
      <w:pPr>
        <w:ind w:left="2401" w:hanging="500"/>
      </w:pPr>
      <w:rPr>
        <w:rFonts w:hint="default"/>
        <w:lang w:val="es-ES" w:eastAsia="en-US" w:bidi="ar-SA"/>
      </w:rPr>
    </w:lvl>
    <w:lvl w:ilvl="3" w:tplc="310873A0">
      <w:numFmt w:val="bullet"/>
      <w:lvlText w:val="•"/>
      <w:lvlJc w:val="left"/>
      <w:pPr>
        <w:ind w:left="3191" w:hanging="500"/>
      </w:pPr>
      <w:rPr>
        <w:rFonts w:hint="default"/>
        <w:lang w:val="es-ES" w:eastAsia="en-US" w:bidi="ar-SA"/>
      </w:rPr>
    </w:lvl>
    <w:lvl w:ilvl="4" w:tplc="3D36C28A">
      <w:numFmt w:val="bullet"/>
      <w:lvlText w:val="•"/>
      <w:lvlJc w:val="left"/>
      <w:pPr>
        <w:ind w:left="3982" w:hanging="500"/>
      </w:pPr>
      <w:rPr>
        <w:rFonts w:hint="default"/>
        <w:lang w:val="es-ES" w:eastAsia="en-US" w:bidi="ar-SA"/>
      </w:rPr>
    </w:lvl>
    <w:lvl w:ilvl="5" w:tplc="CCCAE19C">
      <w:numFmt w:val="bullet"/>
      <w:lvlText w:val="•"/>
      <w:lvlJc w:val="left"/>
      <w:pPr>
        <w:ind w:left="4773" w:hanging="500"/>
      </w:pPr>
      <w:rPr>
        <w:rFonts w:hint="default"/>
        <w:lang w:val="es-ES" w:eastAsia="en-US" w:bidi="ar-SA"/>
      </w:rPr>
    </w:lvl>
    <w:lvl w:ilvl="6" w:tplc="AAE45F1C">
      <w:numFmt w:val="bullet"/>
      <w:lvlText w:val="•"/>
      <w:lvlJc w:val="left"/>
      <w:pPr>
        <w:ind w:left="5563" w:hanging="500"/>
      </w:pPr>
      <w:rPr>
        <w:rFonts w:hint="default"/>
        <w:lang w:val="es-ES" w:eastAsia="en-US" w:bidi="ar-SA"/>
      </w:rPr>
    </w:lvl>
    <w:lvl w:ilvl="7" w:tplc="4638666C">
      <w:numFmt w:val="bullet"/>
      <w:lvlText w:val="•"/>
      <w:lvlJc w:val="left"/>
      <w:pPr>
        <w:ind w:left="6354" w:hanging="500"/>
      </w:pPr>
      <w:rPr>
        <w:rFonts w:hint="default"/>
        <w:lang w:val="es-ES" w:eastAsia="en-US" w:bidi="ar-SA"/>
      </w:rPr>
    </w:lvl>
    <w:lvl w:ilvl="8" w:tplc="B1A6AD50">
      <w:numFmt w:val="bullet"/>
      <w:lvlText w:val="•"/>
      <w:lvlJc w:val="left"/>
      <w:pPr>
        <w:ind w:left="7145" w:hanging="500"/>
      </w:pPr>
      <w:rPr>
        <w:rFonts w:hint="default"/>
        <w:lang w:val="es-ES" w:eastAsia="en-US" w:bidi="ar-SA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BEC"/>
    <w:rsid w:val="00031314"/>
    <w:rsid w:val="000D48D3"/>
    <w:rsid w:val="00172F1D"/>
    <w:rsid w:val="00264A8A"/>
    <w:rsid w:val="00340BEC"/>
    <w:rsid w:val="003D1794"/>
    <w:rsid w:val="003F1CD7"/>
    <w:rsid w:val="005A71A3"/>
    <w:rsid w:val="006A3674"/>
    <w:rsid w:val="00863B7F"/>
    <w:rsid w:val="00932AB8"/>
    <w:rsid w:val="00C673D9"/>
    <w:rsid w:val="00CA5B58"/>
    <w:rsid w:val="00D340D8"/>
    <w:rsid w:val="00E90842"/>
    <w:rsid w:val="00FD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BDE195F-A32E-4AA6-A9B5-C243A147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B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0BE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340BE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40BE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40BEC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0313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0313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31314"/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ar"/>
    <w:uiPriority w:val="1"/>
    <w:qFormat/>
    <w:rsid w:val="00031314"/>
    <w:pPr>
      <w:widowControl w:val="0"/>
      <w:autoSpaceDE w:val="0"/>
      <w:autoSpaceDN w:val="0"/>
      <w:spacing w:before="90" w:after="0" w:line="240" w:lineRule="auto"/>
      <w:ind w:left="1076" w:right="740" w:firstLine="143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0313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031314"/>
    <w:pPr>
      <w:widowControl w:val="0"/>
      <w:autoSpaceDE w:val="0"/>
      <w:autoSpaceDN w:val="0"/>
      <w:spacing w:after="0" w:line="240" w:lineRule="auto"/>
      <w:ind w:left="821" w:right="119" w:hanging="6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031314"/>
    <w:pPr>
      <w:widowControl w:val="0"/>
      <w:autoSpaceDE w:val="0"/>
      <w:autoSpaceDN w:val="0"/>
      <w:spacing w:after="0" w:line="223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parrafo">
    <w:name w:val="parrafo"/>
    <w:basedOn w:val="Normal"/>
    <w:rsid w:val="0017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13</cp:revision>
  <dcterms:created xsi:type="dcterms:W3CDTF">2021-10-26T09:54:00Z</dcterms:created>
  <dcterms:modified xsi:type="dcterms:W3CDTF">2026-02-04T16:36:00Z</dcterms:modified>
</cp:coreProperties>
</file>